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9D" w:rsidRPr="0065069D" w:rsidRDefault="0065069D" w:rsidP="0065069D">
      <w:pPr>
        <w:pStyle w:val="a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5069D">
        <w:rPr>
          <w:rFonts w:ascii="Arial" w:hAnsi="Arial" w:cs="Arial"/>
          <w:b/>
          <w:bCs/>
          <w:color w:val="000000"/>
          <w:sz w:val="28"/>
          <w:szCs w:val="28"/>
        </w:rPr>
        <w:t>МЕТОДОЛОГИЧЕСКИЕ ПОЯСНЕНИЯ</w:t>
      </w:r>
    </w:p>
    <w:p w:rsidR="0065069D" w:rsidRPr="0065069D" w:rsidRDefault="0065069D" w:rsidP="0065069D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65069D">
        <w:rPr>
          <w:rFonts w:ascii="Arial" w:hAnsi="Arial" w:cs="Arial"/>
          <w:b/>
          <w:bCs/>
          <w:color w:val="000000"/>
        </w:rPr>
        <w:t>Дошкольные образовательные учреждения</w:t>
      </w:r>
      <w:r w:rsidRPr="0065069D">
        <w:rPr>
          <w:rStyle w:val="apple-converted-space"/>
          <w:rFonts w:ascii="Arial" w:hAnsi="Arial" w:cs="Arial"/>
          <w:color w:val="000000"/>
        </w:rPr>
        <w:t> </w:t>
      </w:r>
      <w:r w:rsidRPr="0065069D">
        <w:rPr>
          <w:rFonts w:ascii="Arial" w:hAnsi="Arial" w:cs="Arial"/>
          <w:color w:val="000000"/>
        </w:rPr>
        <w:t>- тип образовательных учреждений, реализующих образовательные программы дошкольного образования различной направленности, обеспечивающие воспитание, обучение, уход и оздоровление детей в возрасте от 2 месяцев до 7 лет.</w:t>
      </w:r>
    </w:p>
    <w:p w:rsidR="0065069D" w:rsidRPr="0065069D" w:rsidRDefault="0065069D" w:rsidP="0065069D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65069D">
        <w:rPr>
          <w:rFonts w:ascii="Arial" w:hAnsi="Arial" w:cs="Arial"/>
          <w:color w:val="000000"/>
        </w:rPr>
        <w:t>Численность детей в дошкольных образовательных учреждениях в процентах от численности детей соответствующего возраста определяется как отношение численности детей, посещающих дошкольные образовательные учреждения, к численности детей в возрасте 1-6 лет по данным статистики демографии, скорректированной на численность детей в возрасте 5-6 лет, обучающихся в школе.</w:t>
      </w:r>
    </w:p>
    <w:p w:rsidR="0065069D" w:rsidRPr="0065069D" w:rsidRDefault="0065069D" w:rsidP="0065069D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65069D">
        <w:rPr>
          <w:rFonts w:ascii="Arial" w:hAnsi="Arial" w:cs="Arial"/>
          <w:b/>
          <w:bCs/>
          <w:color w:val="000000"/>
        </w:rPr>
        <w:t>Численность воспитанников, приходящихся на 100 мест в дошкольных образовательных учреждениях,</w:t>
      </w:r>
      <w:r w:rsidRPr="0065069D">
        <w:rPr>
          <w:rStyle w:val="apple-converted-space"/>
          <w:rFonts w:ascii="Arial" w:hAnsi="Arial" w:cs="Arial"/>
          <w:color w:val="000000"/>
        </w:rPr>
        <w:t> </w:t>
      </w:r>
      <w:r w:rsidRPr="0065069D">
        <w:rPr>
          <w:rFonts w:ascii="Arial" w:hAnsi="Arial" w:cs="Arial"/>
          <w:color w:val="000000"/>
        </w:rPr>
        <w:t>определяется как отношение численности детей, посещающих дошкольные образовательные учреждения, к числу мест в этих учреждениях.</w:t>
      </w:r>
    </w:p>
    <w:p w:rsidR="0065069D" w:rsidRPr="0065069D" w:rsidRDefault="0065069D" w:rsidP="0065069D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65069D">
        <w:rPr>
          <w:rFonts w:ascii="Arial" w:hAnsi="Arial" w:cs="Arial"/>
          <w:color w:val="000000"/>
        </w:rPr>
        <w:t xml:space="preserve">Отражена вся численность детей, проживающих в </w:t>
      </w:r>
      <w:proofErr w:type="spellStart"/>
      <w:r w:rsidRPr="0065069D">
        <w:rPr>
          <w:rFonts w:ascii="Arial" w:hAnsi="Arial" w:cs="Arial"/>
          <w:color w:val="000000"/>
        </w:rPr>
        <w:t>интернатных</w:t>
      </w:r>
      <w:proofErr w:type="spellEnd"/>
      <w:r w:rsidRPr="0065069D">
        <w:rPr>
          <w:rFonts w:ascii="Arial" w:hAnsi="Arial" w:cs="Arial"/>
          <w:color w:val="000000"/>
        </w:rPr>
        <w:t xml:space="preserve"> учреждениях.</w:t>
      </w:r>
    </w:p>
    <w:p w:rsidR="0065069D" w:rsidRPr="0065069D" w:rsidRDefault="0065069D" w:rsidP="0065069D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65069D">
        <w:rPr>
          <w:rFonts w:ascii="Arial" w:hAnsi="Arial" w:cs="Arial"/>
          <w:color w:val="000000"/>
        </w:rPr>
        <w:t xml:space="preserve">Показана численность детей-сирот и детей, оставшихся без попечения родителей, которые воспитываются в </w:t>
      </w:r>
      <w:proofErr w:type="spellStart"/>
      <w:r w:rsidRPr="0065069D">
        <w:rPr>
          <w:rFonts w:ascii="Arial" w:hAnsi="Arial" w:cs="Arial"/>
          <w:color w:val="000000"/>
        </w:rPr>
        <w:t>интернатных</w:t>
      </w:r>
      <w:proofErr w:type="spellEnd"/>
      <w:r w:rsidRPr="0065069D">
        <w:rPr>
          <w:rFonts w:ascii="Arial" w:hAnsi="Arial" w:cs="Arial"/>
          <w:color w:val="000000"/>
        </w:rPr>
        <w:t xml:space="preserve"> учреждениях.</w:t>
      </w:r>
    </w:p>
    <w:p w:rsidR="0065069D" w:rsidRPr="0065069D" w:rsidRDefault="0065069D" w:rsidP="0065069D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65069D">
        <w:rPr>
          <w:rFonts w:ascii="Arial" w:hAnsi="Arial" w:cs="Arial"/>
          <w:b/>
          <w:bCs/>
          <w:color w:val="000000"/>
        </w:rPr>
        <w:t>Гимназии и лицеи</w:t>
      </w:r>
      <w:r w:rsidRPr="0065069D">
        <w:rPr>
          <w:rStyle w:val="apple-converted-space"/>
          <w:rFonts w:ascii="Arial" w:hAnsi="Arial" w:cs="Arial"/>
          <w:color w:val="000000"/>
        </w:rPr>
        <w:t> </w:t>
      </w:r>
      <w:r w:rsidRPr="0065069D">
        <w:rPr>
          <w:rFonts w:ascii="Arial" w:hAnsi="Arial" w:cs="Arial"/>
          <w:color w:val="000000"/>
        </w:rPr>
        <w:t>включены в число средних (полных) общеобразовательных учреждений.</w:t>
      </w:r>
    </w:p>
    <w:p w:rsidR="0065069D" w:rsidRPr="0065069D" w:rsidRDefault="0065069D" w:rsidP="0065069D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65069D">
        <w:rPr>
          <w:rFonts w:ascii="Arial" w:hAnsi="Arial" w:cs="Arial"/>
          <w:color w:val="000000"/>
        </w:rPr>
        <w:t>Приводятся данные о распределении учащихся государственных и муниципальных дневных общеобразовательных учреждений по группам классов без специальных (коррекционных) образовательных учреждений и классов для детей с отклонениями в развитии.</w:t>
      </w:r>
    </w:p>
    <w:p w:rsidR="0065069D" w:rsidRPr="0065069D" w:rsidRDefault="0065069D" w:rsidP="0065069D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65069D">
        <w:rPr>
          <w:rFonts w:ascii="Arial" w:hAnsi="Arial" w:cs="Arial"/>
          <w:color w:val="000000"/>
        </w:rPr>
        <w:t xml:space="preserve">Данные о численности учителей дневных общеобразовательных учреждений по уровню образования и специальностям приведены по учреждениям </w:t>
      </w:r>
      <w:proofErr w:type="spellStart"/>
      <w:r w:rsidRPr="0065069D">
        <w:rPr>
          <w:rFonts w:ascii="Arial" w:hAnsi="Arial" w:cs="Arial"/>
          <w:color w:val="000000"/>
        </w:rPr>
        <w:t>Рособразования</w:t>
      </w:r>
      <w:proofErr w:type="spellEnd"/>
      <w:r w:rsidRPr="0065069D">
        <w:rPr>
          <w:rFonts w:ascii="Arial" w:hAnsi="Arial" w:cs="Arial"/>
          <w:color w:val="000000"/>
        </w:rPr>
        <w:t>, которые составляют 99% от общего числа общеобразовательных учреждений страны.</w:t>
      </w:r>
    </w:p>
    <w:p w:rsidR="0065069D" w:rsidRPr="0065069D" w:rsidRDefault="0065069D" w:rsidP="0065069D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65069D">
        <w:rPr>
          <w:rFonts w:ascii="Arial" w:hAnsi="Arial" w:cs="Arial"/>
          <w:color w:val="000000"/>
        </w:rPr>
        <w:t>В соответствии с Законом Российской Федерации от 13.01.96 г. № 12-ФЗ "Об образовании" установлены образовательные цензы общего образования: основное общее образование (лица, получившие документ об окончании 9-го класса общеобразовательного учреждения), среднее (полное) общее образование (лица, получившие документ об окончании 11 (12)-го класса). Среднее профессиональное образование может быть получено в образовательных учреждениях среднего профессионального образования (средних специальных учебных заведениях); высшее профессиональное образование - в образовательных учреждениях высшего профессионального образования (высших учебных заведениях).</w:t>
      </w:r>
    </w:p>
    <w:p w:rsidR="0065069D" w:rsidRPr="0065069D" w:rsidRDefault="0065069D" w:rsidP="0065069D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65069D">
        <w:rPr>
          <w:rFonts w:ascii="Arial" w:hAnsi="Arial" w:cs="Arial"/>
          <w:color w:val="000000"/>
        </w:rPr>
        <w:t>В общую численность студентов средних специальных и высших учебных заведений</w:t>
      </w:r>
      <w:r w:rsidRPr="0065069D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65069D">
        <w:rPr>
          <w:rFonts w:ascii="Arial" w:hAnsi="Arial" w:cs="Arial"/>
          <w:color w:val="000000"/>
        </w:rPr>
        <w:t xml:space="preserve">не </w:t>
      </w:r>
      <w:proofErr w:type="gramStart"/>
      <w:r w:rsidRPr="0065069D">
        <w:rPr>
          <w:rFonts w:ascii="Arial" w:hAnsi="Arial" w:cs="Arial"/>
          <w:color w:val="000000"/>
        </w:rPr>
        <w:t>включены</w:t>
      </w:r>
      <w:proofErr w:type="gramEnd"/>
      <w:r w:rsidRPr="0065069D">
        <w:rPr>
          <w:rFonts w:ascii="Arial" w:hAnsi="Arial" w:cs="Arial"/>
          <w:color w:val="000000"/>
        </w:rPr>
        <w:t xml:space="preserve"> иностранные</w:t>
      </w:r>
    </w:p>
    <w:p w:rsidR="0065069D" w:rsidRPr="0065069D" w:rsidRDefault="0065069D" w:rsidP="0065069D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65069D">
        <w:rPr>
          <w:rFonts w:ascii="Arial" w:hAnsi="Arial" w:cs="Arial"/>
          <w:color w:val="000000"/>
        </w:rPr>
        <w:lastRenderedPageBreak/>
        <w:t>граждане, обучающиеся в Российской Федерации (за исключением граждан стран СНГ и Балтии, принятых на условиях общего приема).</w:t>
      </w:r>
    </w:p>
    <w:p w:rsidR="0065069D" w:rsidRPr="0065069D" w:rsidRDefault="0065069D" w:rsidP="0065069D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65069D">
        <w:rPr>
          <w:rFonts w:ascii="Arial" w:hAnsi="Arial" w:cs="Arial"/>
          <w:color w:val="000000"/>
        </w:rPr>
        <w:t>Колледжи учтены в общем числе средних специальных учебных заведений.</w:t>
      </w:r>
    </w:p>
    <w:p w:rsidR="0065069D" w:rsidRPr="0065069D" w:rsidRDefault="0065069D" w:rsidP="0065069D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65069D">
        <w:rPr>
          <w:rFonts w:ascii="Arial" w:hAnsi="Arial" w:cs="Arial"/>
          <w:color w:val="000000"/>
        </w:rPr>
        <w:t>С 2005 г. в связи с отменой Общероссийского классификатора отраслей народного хозяйства (ОКОНХ) данные по отраслевой специализации учебных заведений не разрабатываются.</w:t>
      </w:r>
    </w:p>
    <w:p w:rsidR="0065069D" w:rsidRPr="0065069D" w:rsidRDefault="0065069D" w:rsidP="0065069D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65069D">
        <w:rPr>
          <w:rFonts w:ascii="Arial" w:hAnsi="Arial" w:cs="Arial"/>
          <w:color w:val="000000"/>
        </w:rPr>
        <w:t>В число государственных университетов не включены технические, педагогические, сельскохозяйственные, строительные и другие отраслевые университеты.</w:t>
      </w:r>
    </w:p>
    <w:p w:rsidR="0065069D" w:rsidRPr="0065069D" w:rsidRDefault="0065069D" w:rsidP="0065069D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65069D">
        <w:rPr>
          <w:rFonts w:ascii="Arial" w:hAnsi="Arial" w:cs="Arial"/>
          <w:color w:val="000000"/>
        </w:rPr>
        <w:t>В числе негосударственных высших учебных заведений учтены вузы, имеющие государственную лицензию.</w:t>
      </w:r>
    </w:p>
    <w:p w:rsidR="0065069D" w:rsidRPr="0065069D" w:rsidRDefault="0065069D" w:rsidP="0065069D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65069D">
        <w:rPr>
          <w:rFonts w:ascii="Arial" w:hAnsi="Arial" w:cs="Arial"/>
          <w:color w:val="000000"/>
        </w:rPr>
        <w:t>В соответствии с Законом Российской Федерации от 22.08.96 г. № 125-ФЗ "О высшем и послевузовском профессиональном образовании" установлены виды высших учебных заведений: университеты, академии, институты. В число государственных университетов входят технические, педагогические, экономические, сельскохозяйственные, медицинские и другие отраслевые университеты, имеющие соответствующий статус и осуществляющие подготовку специалистов в соответствии с установленными образовательными стандартами и полученными лицензиями.</w:t>
      </w:r>
    </w:p>
    <w:p w:rsidR="0065069D" w:rsidRPr="0065069D" w:rsidRDefault="0065069D" w:rsidP="0065069D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65069D">
        <w:rPr>
          <w:rFonts w:ascii="Arial" w:hAnsi="Arial" w:cs="Arial"/>
          <w:color w:val="000000"/>
        </w:rPr>
        <w:t>В соответствии с Общероссийским классификатором специальностей по образованию (ОКСО) направления подготовки включают программы обучения бакалавров и магистров.</w:t>
      </w:r>
    </w:p>
    <w:p w:rsidR="0065069D" w:rsidRPr="0065069D" w:rsidRDefault="0065069D" w:rsidP="0065069D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65069D">
        <w:rPr>
          <w:rFonts w:ascii="Arial" w:hAnsi="Arial" w:cs="Arial"/>
          <w:color w:val="000000"/>
        </w:rPr>
        <w:t>В соответствии с Законом Российской Федерации от 22.08.96 г. № 125-ФЗ "О высшем и послевузовском профессиональном образовании" установлены следующие ступени высшего профессионального образования:</w:t>
      </w:r>
    </w:p>
    <w:p w:rsidR="0065069D" w:rsidRPr="0065069D" w:rsidRDefault="0065069D" w:rsidP="0065069D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65069D">
        <w:rPr>
          <w:rFonts w:ascii="Arial" w:hAnsi="Arial" w:cs="Arial"/>
          <w:color w:val="000000"/>
        </w:rPr>
        <w:t>высшее профессиональное образование, подтверждаемое присвоением лицу, успешно прошедшему итоговую аттестацию, квалификации (степени) "бакалавр";</w:t>
      </w:r>
    </w:p>
    <w:p w:rsidR="0065069D" w:rsidRPr="0065069D" w:rsidRDefault="0065069D" w:rsidP="0065069D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65069D">
        <w:rPr>
          <w:rFonts w:ascii="Arial" w:hAnsi="Arial" w:cs="Arial"/>
          <w:color w:val="000000"/>
        </w:rPr>
        <w:t>высшее профессиональное образование, подтверждаемое присвоением лицу, успешно прошедшему итоговую аттестацию, квалификации "дипломированный специалист";</w:t>
      </w:r>
    </w:p>
    <w:p w:rsidR="0065069D" w:rsidRPr="0065069D" w:rsidRDefault="0065069D" w:rsidP="0065069D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65069D">
        <w:rPr>
          <w:rFonts w:ascii="Arial" w:hAnsi="Arial" w:cs="Arial"/>
          <w:color w:val="000000"/>
        </w:rPr>
        <w:t>высшее профессиональное образование, подтверждаемое присвоением лицу, успешно прошедшему итоговую аттестацию, квалификации (степени) "магистр".</w:t>
      </w:r>
    </w:p>
    <w:p w:rsidR="0065069D" w:rsidRPr="0065069D" w:rsidRDefault="0065069D" w:rsidP="0065069D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65069D">
        <w:rPr>
          <w:rFonts w:ascii="Arial" w:hAnsi="Arial" w:cs="Arial"/>
          <w:b/>
          <w:bCs/>
          <w:color w:val="000000"/>
        </w:rPr>
        <w:t>Численность</w:t>
      </w:r>
      <w:r w:rsidRPr="0065069D">
        <w:rPr>
          <w:rStyle w:val="apple-converted-space"/>
          <w:rFonts w:ascii="Arial" w:hAnsi="Arial" w:cs="Arial"/>
          <w:color w:val="000000"/>
        </w:rPr>
        <w:t> </w:t>
      </w:r>
      <w:r w:rsidRPr="0065069D">
        <w:rPr>
          <w:rFonts w:ascii="Arial" w:hAnsi="Arial" w:cs="Arial"/>
          <w:color w:val="000000"/>
        </w:rPr>
        <w:t>студентов - граждан стран СНГ, обучавшихся на условиях общего приема, входит в общую численность студентов российских высших учебных заведений.</w:t>
      </w:r>
    </w:p>
    <w:p w:rsidR="00442B8B" w:rsidRPr="0065069D" w:rsidRDefault="0065069D" w:rsidP="0065069D">
      <w:pPr>
        <w:pStyle w:val="a3"/>
        <w:ind w:firstLine="709"/>
        <w:jc w:val="both"/>
      </w:pPr>
      <w:r w:rsidRPr="0065069D">
        <w:rPr>
          <w:rFonts w:ascii="Arial" w:hAnsi="Arial" w:cs="Arial"/>
          <w:color w:val="000000"/>
        </w:rPr>
        <w:t>Приведены данные о приеме, численности и выпуске студентов - граждан иностранных государств, обучавшихся как на условиях общего приема, так и по международным соглашениям.</w:t>
      </w:r>
    </w:p>
    <w:sectPr w:rsidR="00442B8B" w:rsidRPr="0065069D" w:rsidSect="0044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69D"/>
    <w:rsid w:val="00442B8B"/>
    <w:rsid w:val="0065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p41_gromovaia</dc:creator>
  <cp:keywords/>
  <dc:description/>
  <cp:lastModifiedBy>p41_gromovaia</cp:lastModifiedBy>
  <cp:revision>1</cp:revision>
  <dcterms:created xsi:type="dcterms:W3CDTF">2014-02-12T02:52:00Z</dcterms:created>
  <dcterms:modified xsi:type="dcterms:W3CDTF">2014-02-12T02:53:00Z</dcterms:modified>
</cp:coreProperties>
</file>